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25" w:rsidRPr="00701E6E" w:rsidRDefault="00015119" w:rsidP="00015119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>Дети и музыка: слушать или нет?</w:t>
      </w:r>
    </w:p>
    <w:p w:rsidR="00573725" w:rsidRPr="00701E6E" w:rsidRDefault="00015119" w:rsidP="00573725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Вот в чем загвоздка!</w:t>
      </w:r>
    </w:p>
    <w:p w:rsidR="00237940" w:rsidRPr="00701E6E" w:rsidRDefault="00015119" w:rsidP="00C35C9C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015119" w:rsidRPr="00701E6E" w:rsidRDefault="00015119" w:rsidP="00701E6E">
      <w:pPr>
        <w:jc w:val="center"/>
        <w:rPr>
          <w:rFonts w:ascii="Times New Roman" w:hAnsi="Times New Roman" w:cs="Times New Roman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>Какой должна быть детская музыка?</w:t>
      </w:r>
    </w:p>
    <w:p w:rsidR="00015119" w:rsidRPr="00701E6E" w:rsidRDefault="00015119" w:rsidP="00C35C9C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Да, это</w:t>
      </w:r>
      <w:r w:rsidRPr="00701E6E">
        <w:rPr>
          <w:rFonts w:ascii="Times New Roman" w:hAnsi="Times New Roman" w:cs="Times New Roman"/>
          <w:sz w:val="40"/>
          <w:szCs w:val="40"/>
        </w:rPr>
        <w:t xml:space="preserve"> не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ошибка</w:t>
      </w:r>
      <w:r w:rsidRPr="00701E6E">
        <w:rPr>
          <w:rFonts w:ascii="Times New Roman" w:hAnsi="Times New Roman" w:cs="Times New Roman"/>
          <w:sz w:val="40"/>
          <w:szCs w:val="40"/>
        </w:rPr>
        <w:t xml:space="preserve">! К сожалению, музыка может навредить! И только вы можете помочь вашему ребенку избежать этого! </w:t>
      </w:r>
    </w:p>
    <w:p w:rsidR="007E2EA8" w:rsidRDefault="00AB55FC" w:rsidP="00AB55FC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AB55FC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3114675" cy="2619740"/>
            <wp:effectExtent l="57150" t="38100" r="47625" b="28210"/>
            <wp:docPr id="1" name="Рисунок 5" descr="stock-illustration-13178798-children-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illustration-13178798-children-musi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969" cy="2618305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015119" w:rsidRPr="00AB55FC" w:rsidRDefault="00015119" w:rsidP="00AB55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t>Как знакомить детей с музыкой?</w:t>
      </w:r>
    </w:p>
    <w:p w:rsidR="00015119" w:rsidRPr="00AB55FC" w:rsidRDefault="00015119" w:rsidP="00C35C9C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b/>
          <w:sz w:val="40"/>
          <w:szCs w:val="40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1.</w:t>
      </w:r>
      <w:r w:rsidRPr="00AB55FC">
        <w:rPr>
          <w:rFonts w:ascii="Times New Roman" w:hAnsi="Times New Roman" w:cs="Times New Roman"/>
          <w:sz w:val="40"/>
          <w:szCs w:val="40"/>
        </w:rPr>
        <w:t xml:space="preserve"> Ставьте детям как можно чаще классическую музыку. Многочисленные эксперименты  показали, что под музыку таких композиторов как Моцарт, </w:t>
      </w:r>
      <w:proofErr w:type="spellStart"/>
      <w:r w:rsidRPr="00AB55FC">
        <w:rPr>
          <w:rFonts w:ascii="Times New Roman" w:hAnsi="Times New Roman" w:cs="Times New Roman"/>
          <w:sz w:val="40"/>
          <w:szCs w:val="40"/>
        </w:rPr>
        <w:t>Вивальди</w:t>
      </w:r>
      <w:proofErr w:type="spellEnd"/>
      <w:r w:rsidRPr="00AB55FC">
        <w:rPr>
          <w:rFonts w:ascii="Times New Roman" w:hAnsi="Times New Roman" w:cs="Times New Roman"/>
          <w:sz w:val="40"/>
          <w:szCs w:val="40"/>
        </w:rPr>
        <w:t>, Бетховен дети успокаиваются, хорошо засыпают!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2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Отбирайте музыкальные произведения </w:t>
      </w:r>
      <w:r w:rsidR="007869A3" w:rsidRPr="00AB55FC">
        <w:rPr>
          <w:rFonts w:ascii="Times New Roman" w:hAnsi="Times New Roman" w:cs="Times New Roman"/>
          <w:sz w:val="40"/>
          <w:szCs w:val="40"/>
        </w:rPr>
        <w:t>с мелодичным и легким звучанием,</w:t>
      </w:r>
      <w:r w:rsidRPr="00AB55FC">
        <w:rPr>
          <w:rFonts w:ascii="Times New Roman" w:hAnsi="Times New Roman" w:cs="Times New Roman"/>
          <w:sz w:val="40"/>
          <w:szCs w:val="40"/>
        </w:rPr>
        <w:t xml:space="preserve"> без ярко выраженных ударных партий,  так как они способны </w:t>
      </w:r>
      <w:proofErr w:type="spellStart"/>
      <w:r w:rsidRPr="00AB55FC">
        <w:rPr>
          <w:rFonts w:ascii="Times New Roman" w:hAnsi="Times New Roman" w:cs="Times New Roman"/>
          <w:sz w:val="40"/>
          <w:szCs w:val="40"/>
        </w:rPr>
        <w:t>зомбирующе</w:t>
      </w:r>
      <w:proofErr w:type="spellEnd"/>
      <w:r w:rsidRPr="00AB55FC">
        <w:rPr>
          <w:rFonts w:ascii="Times New Roman" w:hAnsi="Times New Roman" w:cs="Times New Roman"/>
          <w:sz w:val="40"/>
          <w:szCs w:val="40"/>
        </w:rPr>
        <w:t xml:space="preserve"> действовать на психику.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3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Минимум низких частот. Соблюдайте это правило, так как, давно известно, что низкочастотные звуки способны влиять на психическое состояние человека </w:t>
      </w:r>
      <w:r w:rsidRPr="00AB55FC">
        <w:rPr>
          <w:rFonts w:ascii="Times New Roman" w:hAnsi="Times New Roman" w:cs="Times New Roman"/>
          <w:sz w:val="40"/>
          <w:szCs w:val="40"/>
        </w:rPr>
        <w:lastRenderedPageBreak/>
        <w:t>не самым лучшим образом, тем более на психику</w:t>
      </w:r>
      <w:r w:rsidR="00237940" w:rsidRPr="00AB55FC">
        <w:rPr>
          <w:rFonts w:ascii="Times New Roman" w:hAnsi="Times New Roman" w:cs="Times New Roman"/>
          <w:sz w:val="40"/>
          <w:szCs w:val="40"/>
        </w:rPr>
        <w:t xml:space="preserve"> </w:t>
      </w:r>
      <w:r w:rsidRPr="00AB55FC">
        <w:rPr>
          <w:rFonts w:ascii="Times New Roman" w:hAnsi="Times New Roman" w:cs="Times New Roman"/>
          <w:sz w:val="40"/>
          <w:szCs w:val="40"/>
        </w:rPr>
        <w:t>ребенка.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4</w:t>
      </w:r>
      <w:r w:rsidRPr="00AB55FC">
        <w:rPr>
          <w:rFonts w:ascii="Times New Roman" w:hAnsi="Times New Roman" w:cs="Times New Roman"/>
          <w:sz w:val="40"/>
          <w:szCs w:val="40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5</w:t>
      </w:r>
      <w:r w:rsidRPr="00AB55FC">
        <w:rPr>
          <w:rFonts w:ascii="Times New Roman" w:hAnsi="Times New Roman" w:cs="Times New Roman"/>
          <w:sz w:val="40"/>
          <w:szCs w:val="40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</w:t>
      </w:r>
      <w:r w:rsidR="006154A1">
        <w:rPr>
          <w:rFonts w:ascii="Times New Roman" w:hAnsi="Times New Roman" w:cs="Times New Roman"/>
          <w:sz w:val="40"/>
          <w:szCs w:val="40"/>
        </w:rPr>
        <w:t xml:space="preserve"> мозг человека, вызывая </w:t>
      </w:r>
      <w:proofErr w:type="spellStart"/>
      <w:r w:rsidR="006154A1">
        <w:rPr>
          <w:rFonts w:ascii="Times New Roman" w:hAnsi="Times New Roman" w:cs="Times New Roman"/>
          <w:sz w:val="40"/>
          <w:szCs w:val="40"/>
        </w:rPr>
        <w:t>микросо</w:t>
      </w:r>
      <w:r w:rsidRPr="00AB55FC">
        <w:rPr>
          <w:rFonts w:ascii="Times New Roman" w:hAnsi="Times New Roman" w:cs="Times New Roman"/>
          <w:sz w:val="40"/>
          <w:szCs w:val="40"/>
        </w:rPr>
        <w:t>трясения</w:t>
      </w:r>
      <w:proofErr w:type="spellEnd"/>
      <w:r w:rsidRPr="00AB55FC">
        <w:rPr>
          <w:rFonts w:ascii="Times New Roman" w:hAnsi="Times New Roman" w:cs="Times New Roman"/>
          <w:sz w:val="40"/>
          <w:szCs w:val="40"/>
        </w:rPr>
        <w:t>. "Звуковой шок" может иметь неприятные последствия даже для взрослого человека, а для ребенка тем более!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6</w:t>
      </w:r>
      <w:r w:rsidRPr="00AB55FC">
        <w:rPr>
          <w:rFonts w:ascii="Times New Roman" w:hAnsi="Times New Roman" w:cs="Times New Roman"/>
          <w:sz w:val="40"/>
          <w:szCs w:val="40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7869A3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7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Как можно чаще ставьте детям детские песни, пойте их вместе с ними. 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8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</w:t>
      </w:r>
      <w:r w:rsidRPr="00AB55FC">
        <w:rPr>
          <w:rFonts w:ascii="Times New Roman" w:hAnsi="Times New Roman" w:cs="Times New Roman"/>
          <w:sz w:val="40"/>
          <w:szCs w:val="40"/>
        </w:rPr>
        <w:lastRenderedPageBreak/>
        <w:t xml:space="preserve">медленные детские песенки и мелодии, постепенно переходя к колыбельным. 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9</w:t>
      </w:r>
      <w:r w:rsidRPr="00AB55FC">
        <w:rPr>
          <w:rFonts w:ascii="Times New Roman" w:hAnsi="Times New Roman" w:cs="Times New Roman"/>
          <w:sz w:val="40"/>
          <w:szCs w:val="40"/>
        </w:rPr>
        <w:t>. Пр</w:t>
      </w:r>
      <w:r w:rsidR="00AB55FC">
        <w:rPr>
          <w:rFonts w:ascii="Times New Roman" w:hAnsi="Times New Roman" w:cs="Times New Roman"/>
          <w:sz w:val="40"/>
          <w:szCs w:val="40"/>
        </w:rPr>
        <w:t>ослушивание музыки у детей до 3-</w:t>
      </w:r>
      <w:r w:rsidRPr="00AB55FC">
        <w:rPr>
          <w:rFonts w:ascii="Times New Roman" w:hAnsi="Times New Roman" w:cs="Times New Roman"/>
          <w:sz w:val="40"/>
          <w:szCs w:val="40"/>
        </w:rPr>
        <w:t>х лет должно занимать не более часа в сутки</w:t>
      </w:r>
      <w:r w:rsidR="00AB55FC">
        <w:rPr>
          <w:rFonts w:ascii="Times New Roman" w:hAnsi="Times New Roman" w:cs="Times New Roman"/>
          <w:sz w:val="40"/>
          <w:szCs w:val="40"/>
        </w:rPr>
        <w:t>. После 3-</w:t>
      </w:r>
      <w:r w:rsidRPr="00AB55FC">
        <w:rPr>
          <w:rFonts w:ascii="Times New Roman" w:hAnsi="Times New Roman" w:cs="Times New Roman"/>
          <w:sz w:val="40"/>
          <w:szCs w:val="40"/>
        </w:rPr>
        <w:t>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015119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10</w:t>
      </w:r>
      <w:r w:rsidRPr="00AB55FC">
        <w:rPr>
          <w:rFonts w:ascii="Times New Roman" w:hAnsi="Times New Roman" w:cs="Times New Roman"/>
          <w:sz w:val="40"/>
          <w:szCs w:val="40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015119" w:rsidRPr="00573725" w:rsidRDefault="008A3003" w:rsidP="008A3003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00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35758" cy="3057525"/>
            <wp:effectExtent l="57150" t="38100" r="45692" b="28575"/>
            <wp:docPr id="8" name="Рисунок 6" descr="ъъъ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ъъъ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940" cy="3072427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7869A3" w:rsidRDefault="007869A3" w:rsidP="00015119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15119" w:rsidRPr="00AB55FC" w:rsidRDefault="00015119" w:rsidP="00AB55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t>Музыка в развитии детей</w:t>
      </w:r>
    </w:p>
    <w:p w:rsidR="00015119" w:rsidRPr="00AB55FC" w:rsidRDefault="00015119" w:rsidP="00C35C9C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Часто родители задают вопрос о целесообразности своего решения "отдать" ребенка в </w:t>
      </w:r>
      <w:r w:rsidRPr="00AB55FC">
        <w:rPr>
          <w:rFonts w:ascii="Times New Roman" w:hAnsi="Times New Roman" w:cs="Times New Roman"/>
          <w:sz w:val="40"/>
          <w:szCs w:val="40"/>
        </w:rPr>
        <w:lastRenderedPageBreak/>
        <w:t>музыкальную школу</w:t>
      </w:r>
      <w:r w:rsidRPr="00AB55FC">
        <w:rPr>
          <w:rFonts w:ascii="Times New Roman" w:hAnsi="Times New Roman" w:cs="Times New Roman"/>
          <w:b/>
          <w:sz w:val="40"/>
          <w:szCs w:val="40"/>
        </w:rPr>
        <w:t>.</w:t>
      </w:r>
      <w:r w:rsidRPr="00AB55FC">
        <w:rPr>
          <w:rFonts w:ascii="Times New Roman" w:hAnsi="Times New Roman" w:cs="Times New Roman"/>
          <w:sz w:val="40"/>
          <w:szCs w:val="40"/>
        </w:rPr>
        <w:t xml:space="preserve">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</w:t>
      </w:r>
      <w:proofErr w:type="gramStart"/>
      <w:r w:rsidRPr="00AB55FC">
        <w:rPr>
          <w:rFonts w:ascii="Times New Roman" w:hAnsi="Times New Roman" w:cs="Times New Roman"/>
          <w:sz w:val="40"/>
          <w:szCs w:val="40"/>
        </w:rPr>
        <w:t>совершенно обратных</w:t>
      </w:r>
      <w:proofErr w:type="gramEnd"/>
      <w:r w:rsidRPr="00AB55FC">
        <w:rPr>
          <w:rFonts w:ascii="Times New Roman" w:hAnsi="Times New Roman" w:cs="Times New Roman"/>
          <w:sz w:val="40"/>
          <w:szCs w:val="40"/>
        </w:rPr>
        <w:t xml:space="preserve"> примеров. </w:t>
      </w:r>
    </w:p>
    <w:p w:rsidR="00AB55FC" w:rsidRDefault="00AB55FC" w:rsidP="00015119">
      <w:pPr>
        <w:rPr>
          <w:rFonts w:ascii="Times New Roman" w:hAnsi="Times New Roman" w:cs="Times New Roman"/>
          <w:sz w:val="40"/>
          <w:szCs w:val="40"/>
        </w:rPr>
      </w:pPr>
    </w:p>
    <w:p w:rsidR="008A3003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</w:t>
      </w:r>
      <w:r w:rsidR="00AB55FC">
        <w:rPr>
          <w:rFonts w:ascii="Times New Roman" w:hAnsi="Times New Roman" w:cs="Times New Roman"/>
          <w:sz w:val="40"/>
          <w:szCs w:val="40"/>
        </w:rPr>
        <w:t>,</w:t>
      </w:r>
      <w:r w:rsidRPr="00AB55FC">
        <w:rPr>
          <w:rFonts w:ascii="Times New Roman" w:hAnsi="Times New Roman" w:cs="Times New Roman"/>
          <w:sz w:val="40"/>
          <w:szCs w:val="40"/>
        </w:rPr>
        <w:t xml:space="preserve"> увиденное и услышанное, спросите его, какой инструмент понравился больше всего, на каком бы он хотел научиться играть? </w:t>
      </w:r>
    </w:p>
    <w:p w:rsidR="007E2EA8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 </w:t>
      </w:r>
    </w:p>
    <w:p w:rsidR="008A3003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Еще хотелось бы напомнить всем родителям, что музыка окружает нас в самые разные моменты наши жизни. </w:t>
      </w:r>
    </w:p>
    <w:p w:rsidR="008A3003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Учите малыша слышать ее, обращайте внимание на эмоциональную окраску того или иного </w:t>
      </w:r>
      <w:r w:rsidRPr="00AB55FC">
        <w:rPr>
          <w:rFonts w:ascii="Times New Roman" w:hAnsi="Times New Roman" w:cs="Times New Roman"/>
          <w:sz w:val="40"/>
          <w:szCs w:val="40"/>
        </w:rPr>
        <w:lastRenderedPageBreak/>
        <w:t>произведения, маршируйте с малышом под ритмичную музыку, кружитесь под звуки вальса.</w:t>
      </w:r>
    </w:p>
    <w:p w:rsidR="008A3003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807CC5" w:rsidRPr="00AB55FC" w:rsidRDefault="00015119" w:rsidP="00C35C9C">
      <w:pPr>
        <w:jc w:val="both"/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Обращая внимание малыша на подобные "мелочи", вы учите его душевной чуткости и пониманию, наполняете его душу и сердце эмоциями. </w:t>
      </w:r>
    </w:p>
    <w:sectPr w:rsidR="00807CC5" w:rsidRPr="00AB55FC" w:rsidSect="00897506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CFA" w:rsidRDefault="005B5CFA" w:rsidP="00AB55FC">
      <w:pPr>
        <w:spacing w:after="0" w:line="240" w:lineRule="auto"/>
      </w:pPr>
      <w:r>
        <w:separator/>
      </w:r>
    </w:p>
  </w:endnote>
  <w:endnote w:type="continuationSeparator" w:id="0">
    <w:p w:rsidR="005B5CFA" w:rsidRDefault="005B5CFA" w:rsidP="00AB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CFA" w:rsidRDefault="005B5CFA" w:rsidP="00AB55FC">
      <w:pPr>
        <w:spacing w:after="0" w:line="240" w:lineRule="auto"/>
      </w:pPr>
      <w:r>
        <w:separator/>
      </w:r>
    </w:p>
  </w:footnote>
  <w:footnote w:type="continuationSeparator" w:id="0">
    <w:p w:rsidR="005B5CFA" w:rsidRDefault="005B5CFA" w:rsidP="00AB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119"/>
    <w:rsid w:val="00015119"/>
    <w:rsid w:val="0004703B"/>
    <w:rsid w:val="00191672"/>
    <w:rsid w:val="001C3FC3"/>
    <w:rsid w:val="001D059E"/>
    <w:rsid w:val="00237940"/>
    <w:rsid w:val="004F0117"/>
    <w:rsid w:val="00573725"/>
    <w:rsid w:val="00584D6E"/>
    <w:rsid w:val="005A6A42"/>
    <w:rsid w:val="005B5CFA"/>
    <w:rsid w:val="005B5F3F"/>
    <w:rsid w:val="00603207"/>
    <w:rsid w:val="006154A1"/>
    <w:rsid w:val="00701E6E"/>
    <w:rsid w:val="00702BB6"/>
    <w:rsid w:val="007869A3"/>
    <w:rsid w:val="007E2EA8"/>
    <w:rsid w:val="00807CC5"/>
    <w:rsid w:val="00897506"/>
    <w:rsid w:val="008A3003"/>
    <w:rsid w:val="00AB55FC"/>
    <w:rsid w:val="00B66437"/>
    <w:rsid w:val="00C35C9C"/>
    <w:rsid w:val="00C7382A"/>
    <w:rsid w:val="00E51F4F"/>
    <w:rsid w:val="00ED2376"/>
    <w:rsid w:val="00ED4941"/>
    <w:rsid w:val="00F1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E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8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5FC"/>
  </w:style>
  <w:style w:type="paragraph" w:styleId="a8">
    <w:name w:val="footer"/>
    <w:basedOn w:val="a"/>
    <w:link w:val="a9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5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smith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2</cp:revision>
  <cp:lastPrinted>2010-05-05T15:33:00Z</cp:lastPrinted>
  <dcterms:created xsi:type="dcterms:W3CDTF">2019-09-30T09:40:00Z</dcterms:created>
  <dcterms:modified xsi:type="dcterms:W3CDTF">2019-09-30T09:40:00Z</dcterms:modified>
</cp:coreProperties>
</file>